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50D">
        <w:rPr>
          <w:rFonts w:ascii="Times New Roman" w:hAnsi="Times New Roman" w:cs="Times New Roman"/>
          <w:b/>
          <w:bCs/>
          <w:sz w:val="44"/>
          <w:szCs w:val="44"/>
        </w:rPr>
        <w:t>МЕТОДИЧЕСКИЕ УКАЗАНИЯ</w:t>
      </w: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FE4DF4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DF4" w:rsidRPr="00362057" w:rsidRDefault="00FE4DF4" w:rsidP="00EF297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>Естествознание</w:t>
      </w:r>
    </w:p>
    <w:p w:rsidR="00FE4DF4" w:rsidRDefault="00FE4DF4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765280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специальностей: </w:t>
      </w:r>
    </w:p>
    <w:p w:rsidR="00FE4DF4" w:rsidRPr="00765280" w:rsidRDefault="00FE4DF4" w:rsidP="00765280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65280">
        <w:rPr>
          <w:rFonts w:ascii="Times New Roman" w:hAnsi="Times New Roman" w:cs="Times New Roman"/>
          <w:sz w:val="28"/>
          <w:szCs w:val="28"/>
          <w:u w:val="single"/>
        </w:rPr>
        <w:t>38.02.01. «Экономика и бухгалтерский учёт (по отраслям)</w:t>
      </w:r>
    </w:p>
    <w:p w:rsidR="00FE4DF4" w:rsidRPr="00765280" w:rsidRDefault="00FE4DF4" w:rsidP="00765280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5280">
        <w:rPr>
          <w:rFonts w:ascii="Times New Roman" w:hAnsi="Times New Roman" w:cs="Times New Roman"/>
          <w:sz w:val="28"/>
          <w:szCs w:val="28"/>
          <w:u w:val="single"/>
        </w:rPr>
        <w:t>40.02.03 «Право и судебное администрирование»</w:t>
      </w: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  <w:u w:val="single"/>
        </w:rPr>
        <w:t>Косарева С. А.</w:t>
      </w:r>
    </w:p>
    <w:p w:rsidR="00FE4DF4" w:rsidRPr="004C55BA" w:rsidRDefault="00FE4DF4" w:rsidP="00EF2972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DF4" w:rsidRPr="001C42F2" w:rsidRDefault="00FE4DF4" w:rsidP="00EF29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42F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1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>
        <w:rPr>
          <w:rFonts w:ascii="Times New Roman" w:hAnsi="Times New Roman" w:cs="Times New Roman"/>
          <w:sz w:val="24"/>
          <w:szCs w:val="24"/>
        </w:rPr>
        <w:t>Механика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решать задачи по теме: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Механика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Pr="00F4243F" w:rsidRDefault="00FE4DF4" w:rsidP="00765280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виды движения  (конспект лекции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FE4DF4" w:rsidRPr="00F4243F" w:rsidRDefault="00FE4DF4" w:rsidP="00765280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21-24</w:t>
      </w:r>
      <w:r w:rsidRPr="00F424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FE4DF4" w:rsidRDefault="00FE4DF4" w:rsidP="007652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BA577F" w:rsidRDefault="00FE4DF4" w:rsidP="007652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изд., стереотип. – М.: Дрофа, 2010 -188с</w:t>
      </w:r>
    </w:p>
    <w:p w:rsidR="00FE4DF4" w:rsidRPr="00F4243F" w:rsidRDefault="00FE4DF4" w:rsidP="00EF2972">
      <w:pPr>
        <w:tabs>
          <w:tab w:val="left" w:pos="284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2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765280">
        <w:rPr>
          <w:rFonts w:ascii="Times New Roman" w:hAnsi="Times New Roman" w:cs="Times New Roman"/>
          <w:color w:val="000000"/>
          <w:sz w:val="24"/>
          <w:szCs w:val="24"/>
        </w:rPr>
        <w:t>Виды движения</w:t>
      </w:r>
      <w:r w:rsidRPr="00757EFF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FE4DF4" w:rsidRPr="00757EF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FE4DF4" w:rsidRDefault="00FE4DF4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Default="00FE4DF4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FE4DF4" w:rsidRPr="00EF2972" w:rsidRDefault="00FE4DF4" w:rsidP="00A02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EF2972" w:rsidRDefault="00FE4DF4" w:rsidP="00A029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FE4DF4" w:rsidRDefault="00FE4DF4" w:rsidP="00A02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FE4DF4" w:rsidRPr="00F4243F" w:rsidRDefault="00FE4DF4" w:rsidP="00A029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7652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765280" w:rsidRDefault="00FE4DF4" w:rsidP="0076528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</w:t>
      </w:r>
      <w:r w:rsidRPr="00765280">
        <w:rPr>
          <w:sz w:val="24"/>
          <w:szCs w:val="24"/>
        </w:rPr>
        <w:t xml:space="preserve">; </w:t>
      </w:r>
      <w:r w:rsidRPr="00765280">
        <w:rPr>
          <w:rFonts w:ascii="Calibri Cyr" w:hAnsi="Calibri Cyr" w:cs="Calibri Cyr"/>
          <w:sz w:val="24"/>
          <w:szCs w:val="24"/>
        </w:rPr>
        <w:t>под ред. Т.И. Трофимовой. – 5-е изд., перераб. и доп. – М.</w:t>
      </w:r>
      <w:r w:rsidRPr="00765280">
        <w:rPr>
          <w:sz w:val="24"/>
          <w:szCs w:val="24"/>
        </w:rPr>
        <w:t>:</w:t>
      </w:r>
      <w:r w:rsidRPr="00765280">
        <w:rPr>
          <w:rFonts w:ascii="Calibri Cyr" w:hAnsi="Calibri Cyr" w:cs="Calibri Cyr"/>
          <w:sz w:val="24"/>
          <w:szCs w:val="24"/>
        </w:rPr>
        <w:t xml:space="preserve"> Издательский центр Академия, 2013 – 352с</w:t>
      </w:r>
      <w:r w:rsidRPr="00765280">
        <w:rPr>
          <w:sz w:val="24"/>
          <w:szCs w:val="24"/>
        </w:rPr>
        <w:t>.</w:t>
      </w:r>
    </w:p>
    <w:p w:rsidR="00FE4DF4" w:rsidRDefault="00FE4DF4" w:rsidP="0076528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652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3</w:t>
      </w: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0B4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2E0220">
        <w:rPr>
          <w:rFonts w:ascii="Times New Roman" w:hAnsi="Times New Roman" w:cs="Times New Roman"/>
          <w:sz w:val="24"/>
          <w:szCs w:val="24"/>
        </w:rPr>
        <w:t>Механические колебания и волны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0B4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0B41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0B41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0B41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знаний, полученных во время аудиторного  занятия </w:t>
      </w:r>
    </w:p>
    <w:p w:rsidR="00FE4DF4" w:rsidRPr="00F4243F" w:rsidRDefault="00FE4DF4" w:rsidP="000B41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0B410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F4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E4DF4" w:rsidRPr="00F4243F" w:rsidRDefault="00FE4DF4" w:rsidP="000B410F">
      <w:pPr>
        <w:pStyle w:val="ListParagraph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виды колебаний и волн (конспект лекции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FE4DF4" w:rsidRPr="00F4243F" w:rsidRDefault="00FE4DF4" w:rsidP="000B410F">
      <w:pPr>
        <w:pStyle w:val="ListParagraph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 (2)</w:t>
      </w:r>
      <w:r w:rsidRPr="00F424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411-415</w:t>
      </w: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652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FE4DF4" w:rsidRDefault="00FE4DF4" w:rsidP="0076528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BA577F" w:rsidRDefault="00FE4DF4" w:rsidP="0076528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4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7A5DDE">
        <w:rPr>
          <w:rFonts w:ascii="Times New Roman" w:hAnsi="Times New Roman" w:cs="Times New Roman"/>
          <w:sz w:val="24"/>
          <w:szCs w:val="24"/>
        </w:rPr>
        <w:t>Масса и размеры молекул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решать задачи по теме: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7A5DDE">
        <w:rPr>
          <w:rFonts w:ascii="Times New Roman" w:hAnsi="Times New Roman" w:cs="Times New Roman"/>
          <w:sz w:val="24"/>
          <w:szCs w:val="24"/>
        </w:rPr>
        <w:t>Масса и размеры молекул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Pr="00866D34" w:rsidRDefault="00FE4DF4" w:rsidP="007A5DD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основные положения МКТ (конспект лекции</w:t>
      </w:r>
      <w:r w:rsidRPr="00866D34">
        <w:rPr>
          <w:rFonts w:ascii="Times New Roman" w:hAnsi="Times New Roman" w:cs="Times New Roman"/>
          <w:sz w:val="24"/>
          <w:szCs w:val="24"/>
        </w:rPr>
        <w:t>)</w:t>
      </w:r>
    </w:p>
    <w:p w:rsidR="00FE4DF4" w:rsidRPr="00F4243F" w:rsidRDefault="00FE4DF4" w:rsidP="007A5DDE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454-456</w:t>
      </w: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A31F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FE4DF4" w:rsidRDefault="00FE4DF4" w:rsidP="007A5DDE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BA577F" w:rsidRDefault="00FE4DF4" w:rsidP="00A31F91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№ 5 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7A5DDE">
        <w:rPr>
          <w:rFonts w:ascii="Times New Roman" w:hAnsi="Times New Roman" w:cs="Times New Roman"/>
          <w:sz w:val="24"/>
          <w:szCs w:val="24"/>
        </w:rPr>
        <w:t>Тепловое движение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Сформировать и закрепить у студентов умения и навыки </w:t>
      </w:r>
      <w:r>
        <w:rPr>
          <w:rFonts w:ascii="Times New Roman" w:hAnsi="Times New Roman" w:cs="Times New Roman"/>
          <w:sz w:val="24"/>
          <w:szCs w:val="24"/>
        </w:rPr>
        <w:t xml:space="preserve">решать задачи по теме: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7A5DDE">
        <w:rPr>
          <w:rFonts w:ascii="Times New Roman" w:hAnsi="Times New Roman" w:cs="Times New Roman"/>
          <w:sz w:val="24"/>
          <w:szCs w:val="24"/>
        </w:rPr>
        <w:t>Тепловое движение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Pr="00866D34" w:rsidRDefault="00FE4DF4" w:rsidP="007A5DD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6D34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основные формулы по теме (конспект лекции</w:t>
      </w:r>
      <w:r w:rsidRPr="00866D34">
        <w:rPr>
          <w:rFonts w:ascii="Times New Roman" w:hAnsi="Times New Roman" w:cs="Times New Roman"/>
          <w:sz w:val="24"/>
          <w:szCs w:val="24"/>
        </w:rPr>
        <w:t>)</w:t>
      </w:r>
    </w:p>
    <w:p w:rsidR="00FE4DF4" w:rsidRPr="00F4243F" w:rsidRDefault="00FE4DF4" w:rsidP="007A5DD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243F">
        <w:rPr>
          <w:rFonts w:ascii="Times New Roman" w:hAnsi="Times New Roman" w:cs="Times New Roman"/>
          <w:sz w:val="24"/>
          <w:szCs w:val="24"/>
        </w:rPr>
        <w:t xml:space="preserve">) № </w:t>
      </w:r>
      <w:r>
        <w:rPr>
          <w:rFonts w:ascii="Times New Roman" w:hAnsi="Times New Roman" w:cs="Times New Roman"/>
          <w:sz w:val="24"/>
          <w:szCs w:val="24"/>
        </w:rPr>
        <w:t>478-480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FE4DF4" w:rsidRDefault="00FE4DF4" w:rsidP="007A5DDE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BA577F" w:rsidRDefault="00FE4DF4" w:rsidP="007A5DDE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6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7A5DDE">
        <w:rPr>
          <w:rFonts w:ascii="Times New Roman" w:hAnsi="Times New Roman" w:cs="Times New Roman"/>
          <w:sz w:val="24"/>
          <w:szCs w:val="24"/>
        </w:rPr>
        <w:t>Электрические заряды их взаимодействие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EF2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знаний, полученных во время аудиторного  занятия 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F4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E4DF4" w:rsidRPr="00F4243F" w:rsidRDefault="00FE4DF4" w:rsidP="008F7799">
      <w:pPr>
        <w:pStyle w:val="ListParagraph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виды зарядов, закон Кулона (конспект лекции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FE4DF4" w:rsidRPr="00F4243F" w:rsidRDefault="00FE4DF4" w:rsidP="008F7799">
      <w:pPr>
        <w:pStyle w:val="ListParagraph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 (2)</w:t>
      </w:r>
      <w:r w:rsidRPr="00F424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682-683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FE4DF4" w:rsidRDefault="00FE4DF4" w:rsidP="007A5DD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BA577F" w:rsidRDefault="00FE4DF4" w:rsidP="007A5DDE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7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7A5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задач по теме: «</w:t>
      </w:r>
      <w:r w:rsidRPr="007A5DDE">
        <w:rPr>
          <w:rFonts w:ascii="Times New Roman" w:hAnsi="Times New Roman" w:cs="Times New Roman"/>
          <w:sz w:val="24"/>
          <w:szCs w:val="24"/>
        </w:rPr>
        <w:t>Постоянный электрический ток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7A5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и систематизация знаний, полученных во время аудиторного  занятия 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F4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E4DF4" w:rsidRPr="00F4243F" w:rsidRDefault="00FE4DF4" w:rsidP="007A5DDE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закон Ома для участка цепи (конспект лекции</w:t>
      </w:r>
      <w:r w:rsidRPr="00F4243F">
        <w:rPr>
          <w:rFonts w:ascii="Times New Roman" w:hAnsi="Times New Roman" w:cs="Times New Roman"/>
          <w:sz w:val="24"/>
          <w:szCs w:val="24"/>
        </w:rPr>
        <w:t>)</w:t>
      </w:r>
    </w:p>
    <w:p w:rsidR="00FE4DF4" w:rsidRPr="00F4243F" w:rsidRDefault="00FE4DF4" w:rsidP="007A5DDE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задачи (2)</w:t>
      </w:r>
      <w:r w:rsidRPr="00F424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 775, 779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sz w:val="24"/>
          <w:szCs w:val="24"/>
        </w:rPr>
        <w:t>Выполнить задание в рабочей тетради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изучения:</w:t>
      </w:r>
    </w:p>
    <w:p w:rsidR="00FE4DF4" w:rsidRDefault="00FE4DF4" w:rsidP="007A5DDE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BA577F" w:rsidRDefault="00FE4DF4" w:rsidP="007A5DDE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BA577F">
        <w:rPr>
          <w:rFonts w:ascii="Times New Roman" w:hAnsi="Times New Roman" w:cs="Times New Roman"/>
          <w:sz w:val="24"/>
          <w:szCs w:val="24"/>
        </w:rPr>
        <w:t>Рымкевич, А.П. Задачник.10 – 11кл.: пособие для общеобразовательных учреждений / А.П.Рымкевич. – 14-е изд</w:t>
      </w:r>
      <w:r>
        <w:rPr>
          <w:rFonts w:ascii="Times New Roman" w:hAnsi="Times New Roman" w:cs="Times New Roman"/>
          <w:sz w:val="24"/>
          <w:szCs w:val="24"/>
        </w:rPr>
        <w:t xml:space="preserve">., стереотип. – М.: Дрофа, 2010 – </w:t>
      </w:r>
      <w:r w:rsidRPr="00BA577F">
        <w:rPr>
          <w:rFonts w:ascii="Times New Roman" w:hAnsi="Times New Roman" w:cs="Times New Roman"/>
          <w:sz w:val="24"/>
          <w:szCs w:val="24"/>
        </w:rPr>
        <w:t>188с</w:t>
      </w: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8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7A5DDE">
        <w:rPr>
          <w:rFonts w:ascii="Times New Roman" w:hAnsi="Times New Roman" w:cs="Times New Roman"/>
          <w:sz w:val="24"/>
          <w:szCs w:val="24"/>
        </w:rPr>
        <w:t>Электризация тел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часов - </w:t>
      </w:r>
      <w:r w:rsidRPr="00F4243F">
        <w:rPr>
          <w:rFonts w:ascii="Times New Roman" w:hAnsi="Times New Roman" w:cs="Times New Roman"/>
          <w:sz w:val="24"/>
          <w:szCs w:val="24"/>
        </w:rPr>
        <w:t>2</w:t>
      </w:r>
    </w:p>
    <w:p w:rsidR="00FE4DF4" w:rsidRPr="00F4243F" w:rsidRDefault="00FE4DF4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F4243F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во время аудиторного занятия</w:t>
      </w: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Default="00FE4DF4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FE4DF4" w:rsidRPr="00EF2972" w:rsidRDefault="00FE4DF4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EF2972" w:rsidRDefault="00FE4DF4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FE4DF4" w:rsidRDefault="00FE4DF4" w:rsidP="007A5D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FE4DF4" w:rsidRPr="00F4243F" w:rsidRDefault="00FE4DF4" w:rsidP="007A5D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7A5DDE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765280" w:rsidRDefault="00FE4DF4" w:rsidP="007A5DDE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</w:t>
      </w:r>
      <w:r w:rsidRPr="00765280">
        <w:rPr>
          <w:sz w:val="24"/>
          <w:szCs w:val="24"/>
        </w:rPr>
        <w:t xml:space="preserve">; </w:t>
      </w:r>
      <w:r w:rsidRPr="00765280">
        <w:rPr>
          <w:rFonts w:ascii="Calibri Cyr" w:hAnsi="Calibri Cyr" w:cs="Calibri Cyr"/>
          <w:sz w:val="24"/>
          <w:szCs w:val="24"/>
        </w:rPr>
        <w:t>под ред. Т.И. Трофимовой. – 5-е изд., перераб. и доп. – М.</w:t>
      </w:r>
      <w:r w:rsidRPr="00765280">
        <w:rPr>
          <w:sz w:val="24"/>
          <w:szCs w:val="24"/>
        </w:rPr>
        <w:t>:</w:t>
      </w:r>
      <w:r w:rsidRPr="00765280">
        <w:rPr>
          <w:rFonts w:ascii="Calibri Cyr" w:hAnsi="Calibri Cyr" w:cs="Calibri Cyr"/>
          <w:sz w:val="24"/>
          <w:szCs w:val="24"/>
        </w:rPr>
        <w:t xml:space="preserve"> Издательский центр Академия, 2013 – 352с</w:t>
      </w:r>
      <w:r w:rsidRPr="00765280">
        <w:rPr>
          <w:sz w:val="24"/>
          <w:szCs w:val="24"/>
        </w:rPr>
        <w:t>.</w:t>
      </w: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9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F4243F">
        <w:rPr>
          <w:rFonts w:ascii="Times New Roman" w:hAnsi="Times New Roman" w:cs="Times New Roman"/>
          <w:sz w:val="24"/>
          <w:szCs w:val="24"/>
        </w:rPr>
        <w:t>:  «</w:t>
      </w:r>
      <w:r w:rsidRPr="00D76566">
        <w:rPr>
          <w:rFonts w:ascii="Times New Roman" w:hAnsi="Times New Roman" w:cs="Times New Roman"/>
          <w:sz w:val="24"/>
          <w:szCs w:val="24"/>
        </w:rPr>
        <w:t>Электромагнитное поле и электромагнитные волны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FE4DF4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Default="00FE4DF4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FE4DF4" w:rsidRPr="00EF2972" w:rsidRDefault="00FE4DF4" w:rsidP="005E1A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5E1AA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EF2972" w:rsidRDefault="00FE4DF4" w:rsidP="005E1A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FE4DF4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D7656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765280" w:rsidRDefault="00FE4DF4" w:rsidP="00D7656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</w:t>
      </w:r>
      <w:r w:rsidRPr="00765280">
        <w:rPr>
          <w:sz w:val="24"/>
          <w:szCs w:val="24"/>
        </w:rPr>
        <w:t xml:space="preserve">; </w:t>
      </w:r>
      <w:r w:rsidRPr="00765280">
        <w:rPr>
          <w:rFonts w:ascii="Calibri Cyr" w:hAnsi="Calibri Cyr" w:cs="Calibri Cyr"/>
          <w:sz w:val="24"/>
          <w:szCs w:val="24"/>
        </w:rPr>
        <w:t>под ред. Т.И. Трофимовой. – 5-е изд., перераб. и доп. – М.</w:t>
      </w:r>
      <w:r w:rsidRPr="00765280">
        <w:rPr>
          <w:sz w:val="24"/>
          <w:szCs w:val="24"/>
        </w:rPr>
        <w:t>:</w:t>
      </w:r>
      <w:r w:rsidRPr="00765280">
        <w:rPr>
          <w:rFonts w:ascii="Calibri Cyr" w:hAnsi="Calibri Cyr" w:cs="Calibri Cyr"/>
          <w:sz w:val="24"/>
          <w:szCs w:val="24"/>
        </w:rPr>
        <w:t xml:space="preserve"> Издательский центр Академия, 2013 – 352с</w:t>
      </w:r>
      <w:r w:rsidRPr="00765280">
        <w:rPr>
          <w:sz w:val="24"/>
          <w:szCs w:val="24"/>
        </w:rPr>
        <w:t>.</w:t>
      </w: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10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D76566">
        <w:rPr>
          <w:rFonts w:ascii="Times New Roman" w:hAnsi="Times New Roman" w:cs="Times New Roman"/>
          <w:sz w:val="24"/>
          <w:szCs w:val="24"/>
        </w:rPr>
        <w:t>Применение фотоэлементов в технике, светодиоды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FE4DF4" w:rsidRDefault="00FE4DF4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Default="00FE4DF4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FE4DF4" w:rsidRPr="00EF2972" w:rsidRDefault="00FE4DF4" w:rsidP="00183B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183B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EF2972" w:rsidRDefault="00FE4DF4" w:rsidP="00183B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FE4DF4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D76566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765280" w:rsidRDefault="00FE4DF4" w:rsidP="00D76566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</w:t>
      </w:r>
      <w:r w:rsidRPr="00765280">
        <w:rPr>
          <w:sz w:val="24"/>
          <w:szCs w:val="24"/>
        </w:rPr>
        <w:t xml:space="preserve">; </w:t>
      </w:r>
      <w:r w:rsidRPr="00765280">
        <w:rPr>
          <w:rFonts w:ascii="Calibri Cyr" w:hAnsi="Calibri Cyr" w:cs="Calibri Cyr"/>
          <w:sz w:val="24"/>
          <w:szCs w:val="24"/>
        </w:rPr>
        <w:t>под ред. Т.И. Трофимовой. – 5-е изд., перераб. и доп. – М.</w:t>
      </w:r>
      <w:r w:rsidRPr="00765280">
        <w:rPr>
          <w:sz w:val="24"/>
          <w:szCs w:val="24"/>
        </w:rPr>
        <w:t>:</w:t>
      </w:r>
      <w:r w:rsidRPr="00765280">
        <w:rPr>
          <w:rFonts w:ascii="Calibri Cyr" w:hAnsi="Calibri Cyr" w:cs="Calibri Cyr"/>
          <w:sz w:val="24"/>
          <w:szCs w:val="24"/>
        </w:rPr>
        <w:t xml:space="preserve"> Издательский центр Академия, 2013 – 352с</w:t>
      </w:r>
      <w:r w:rsidRPr="00765280">
        <w:rPr>
          <w:sz w:val="24"/>
          <w:szCs w:val="24"/>
        </w:rPr>
        <w:t>.</w:t>
      </w:r>
    </w:p>
    <w:p w:rsidR="00FE4DF4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8A140F" w:rsidRDefault="00FE4DF4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140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11</w:t>
      </w:r>
    </w:p>
    <w:p w:rsidR="00FE4DF4" w:rsidRPr="008A140F" w:rsidRDefault="00FE4DF4" w:rsidP="008A14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F4243F">
        <w:rPr>
          <w:rFonts w:ascii="Times New Roman" w:hAnsi="Times New Roman" w:cs="Times New Roman"/>
          <w:sz w:val="24"/>
          <w:szCs w:val="24"/>
        </w:rPr>
        <w:t>«</w:t>
      </w:r>
      <w:r w:rsidRPr="00D76566">
        <w:rPr>
          <w:rFonts w:ascii="Times New Roman" w:hAnsi="Times New Roman" w:cs="Times New Roman"/>
          <w:sz w:val="24"/>
          <w:szCs w:val="24"/>
        </w:rPr>
        <w:t>Модель расширяющейся Вселенной</w:t>
      </w:r>
      <w:r w:rsidRPr="00F4243F">
        <w:rPr>
          <w:rFonts w:ascii="Times New Roman" w:hAnsi="Times New Roman" w:cs="Times New Roman"/>
          <w:sz w:val="24"/>
          <w:szCs w:val="24"/>
        </w:rPr>
        <w:t>»</w:t>
      </w: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Количество часов -</w:t>
      </w:r>
      <w:r w:rsidRPr="00F4243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F4243F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</w:rPr>
        <w:t>и систематизация знаний по теме</w:t>
      </w:r>
    </w:p>
    <w:p w:rsidR="00FE4DF4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FE4DF4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F2972">
        <w:rPr>
          <w:rFonts w:ascii="Times New Roman" w:hAnsi="Times New Roman" w:cs="Times New Roman"/>
          <w:sz w:val="24"/>
          <w:szCs w:val="24"/>
        </w:rPr>
        <w:t>одготовить доклад по теме, используя методические рекомендации по подготовке докладов.</w:t>
      </w:r>
    </w:p>
    <w:p w:rsidR="00FE4DF4" w:rsidRPr="00EF2972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Форма отчётности</w:t>
      </w:r>
      <w:r w:rsidRPr="00F4243F">
        <w:rPr>
          <w:rFonts w:ascii="Times New Roman" w:hAnsi="Times New Roman" w:cs="Times New Roman"/>
          <w:sz w:val="24"/>
          <w:szCs w:val="24"/>
        </w:rPr>
        <w:t xml:space="preserve"> </w:t>
      </w:r>
      <w:r w:rsidRPr="00F4243F">
        <w:rPr>
          <w:rFonts w:ascii="Times New Roman" w:hAnsi="Times New Roman" w:cs="Times New Roman"/>
          <w:b/>
          <w:bCs/>
          <w:sz w:val="24"/>
          <w:szCs w:val="24"/>
        </w:rPr>
        <w:t>студентов:</w:t>
      </w:r>
    </w:p>
    <w:p w:rsidR="00FE4DF4" w:rsidRPr="00EF2972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F2972">
        <w:rPr>
          <w:rFonts w:ascii="Times New Roman" w:hAnsi="Times New Roman" w:cs="Times New Roman"/>
          <w:sz w:val="24"/>
          <w:szCs w:val="24"/>
        </w:rPr>
        <w:t>ащита доклада</w:t>
      </w:r>
    </w:p>
    <w:p w:rsidR="00FE4DF4" w:rsidRDefault="00FE4DF4" w:rsidP="00D765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4243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самостоятельного изучения</w:t>
      </w:r>
    </w:p>
    <w:p w:rsidR="00FE4DF4" w:rsidRPr="00F4243F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D76566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Times New Roman" w:hAnsi="Times New Roman" w:cs="Times New Roman"/>
          <w:sz w:val="24"/>
          <w:szCs w:val="24"/>
        </w:rPr>
        <w:t>Самойленко П.И. Естествознание. Физика: учебник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организаций, осваивающих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280">
        <w:rPr>
          <w:rFonts w:ascii="Times New Roman" w:hAnsi="Times New Roman" w:cs="Times New Roman"/>
          <w:sz w:val="24"/>
          <w:szCs w:val="24"/>
        </w:rPr>
        <w:t>специальности СПО. – М., 2017</w:t>
      </w:r>
    </w:p>
    <w:p w:rsidR="00FE4DF4" w:rsidRPr="00765280" w:rsidRDefault="00FE4DF4" w:rsidP="00D76566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765280">
        <w:rPr>
          <w:rFonts w:ascii="Calibri Cyr" w:hAnsi="Calibri Cyr" w:cs="Calibri Cyr"/>
          <w:sz w:val="24"/>
          <w:szCs w:val="24"/>
        </w:rPr>
        <w:t>Фирсов А.В. Физика для профессий и специальностей технического и естественно-научного профилей: учебник для образоват. Учреждений нач. и сред. проф. образования / А.В. Фирсов</w:t>
      </w:r>
      <w:r w:rsidRPr="00765280">
        <w:rPr>
          <w:sz w:val="24"/>
          <w:szCs w:val="24"/>
        </w:rPr>
        <w:t xml:space="preserve">; </w:t>
      </w:r>
      <w:r w:rsidRPr="00765280">
        <w:rPr>
          <w:rFonts w:ascii="Calibri Cyr" w:hAnsi="Calibri Cyr" w:cs="Calibri Cyr"/>
          <w:sz w:val="24"/>
          <w:szCs w:val="24"/>
        </w:rPr>
        <w:t>под ред. Т.И. Трофимовой. – 5-е изд., перераб. и доп. – М.</w:t>
      </w:r>
      <w:r w:rsidRPr="00765280">
        <w:rPr>
          <w:sz w:val="24"/>
          <w:szCs w:val="24"/>
        </w:rPr>
        <w:t>:</w:t>
      </w:r>
      <w:r w:rsidRPr="00765280">
        <w:rPr>
          <w:rFonts w:ascii="Calibri Cyr" w:hAnsi="Calibri Cyr" w:cs="Calibri Cyr"/>
          <w:sz w:val="24"/>
          <w:szCs w:val="24"/>
        </w:rPr>
        <w:t xml:space="preserve"> Издательский центр Академия, 2013 – 352с</w:t>
      </w:r>
      <w:r w:rsidRPr="00765280">
        <w:rPr>
          <w:sz w:val="24"/>
          <w:szCs w:val="24"/>
        </w:rPr>
        <w:t>.</w:t>
      </w:r>
    </w:p>
    <w:p w:rsidR="00FE4DF4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D765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Default="00FE4DF4" w:rsidP="00EF2972">
      <w:pPr>
        <w:spacing w:after="0"/>
      </w:pPr>
    </w:p>
    <w:p w:rsidR="00FE4DF4" w:rsidRPr="00765280" w:rsidRDefault="00FE4DF4" w:rsidP="00EF2972">
      <w:pPr>
        <w:spacing w:after="0"/>
      </w:pPr>
    </w:p>
    <w:p w:rsidR="00FE4DF4" w:rsidRPr="000153B4" w:rsidRDefault="00FE4DF4" w:rsidP="000153B4">
      <w:pPr>
        <w:pStyle w:val="NormalWeb"/>
        <w:jc w:val="center"/>
        <w:rPr>
          <w:b/>
          <w:bCs/>
          <w:color w:val="000000"/>
        </w:rPr>
      </w:pPr>
      <w:r w:rsidRPr="000153B4">
        <w:rPr>
          <w:b/>
          <w:bCs/>
          <w:color w:val="000000"/>
        </w:rPr>
        <w:t>Методические указания по подготовке доклада.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1. Вникните в тему доклада. Определите основные проблемы и выпишите их на отдельный листочек. Сразу подумайте, всё ли вам понятно. Уточните термины, нюансы работы у преподавателя.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2. Найдите источники, где вы собираетесь брать информацию. Возьмите в библиотеке 2-3 источника, в Интернете пользуйтесь проверенными сайтами. Сверяйте сведения с печатными материалами.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3. Ограничивайте количество источников, иначе вы можете запутаться в материалах, потратить слишком много сил на их осваивание. Соотносите работу с объёмом доклада, сложностью темы. Количество источников студенту стоит довести до 5-9.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4. Определите самые важные для раскрытия темы места в материалах, основные моменты. Дополните ими ваш черновик.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5. Составьте план доклада. Сделайте маленькую вступительную часть, обозначьте тему, кратко расскажите об источниках информации (назовите их), после основной части перейдите к вашим заключительным выводам.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6. Напишите черновик доклада. Не забывайте о последовательности, логичности изложения.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7. Прочтите текст, подумайте, соответствует ли он теме, исправьте все недочёты, ошибки.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8. Сделайте два варианта доклада: чистовой вариант и речь, представляющую собой сокращённую версию доклада.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9. Прочтите речь, доклад, проверьте на наличие ошибок.</w:t>
      </w:r>
    </w:p>
    <w:p w:rsidR="00FE4DF4" w:rsidRPr="000153B4" w:rsidRDefault="00FE4DF4" w:rsidP="000153B4">
      <w:pPr>
        <w:pStyle w:val="NormalWeb"/>
        <w:jc w:val="both"/>
        <w:rPr>
          <w:color w:val="000000"/>
        </w:rPr>
      </w:pPr>
      <w:r w:rsidRPr="000153B4">
        <w:rPr>
          <w:color w:val="000000"/>
        </w:rPr>
        <w:t>10. Прорепетируйте защиту доклада, прочтите речь вслух два раза.</w:t>
      </w: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both"/>
      </w:pPr>
    </w:p>
    <w:p w:rsidR="00FE4DF4" w:rsidRPr="00765280" w:rsidRDefault="00FE4DF4" w:rsidP="000153B4">
      <w:pPr>
        <w:spacing w:after="0"/>
        <w:jc w:val="both"/>
      </w:pPr>
    </w:p>
    <w:p w:rsidR="00FE4DF4" w:rsidRDefault="00FE4DF4" w:rsidP="000153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 по решению задач</w:t>
      </w:r>
    </w:p>
    <w:p w:rsidR="00FE4DF4" w:rsidRDefault="00FE4DF4" w:rsidP="000153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4DF4" w:rsidRDefault="00FE4DF4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условие задачи</w:t>
      </w:r>
    </w:p>
    <w:p w:rsidR="00FE4DF4" w:rsidRDefault="00FE4DF4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исходные данные, определить, что нужно определить по условию задачи</w:t>
      </w:r>
    </w:p>
    <w:p w:rsidR="00FE4DF4" w:rsidRDefault="00FE4DF4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Перевести данные величины в систему СИ</w:t>
      </w:r>
    </w:p>
    <w:p w:rsidR="00FE4DF4" w:rsidRDefault="00FE4DF4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основные формулы</w:t>
      </w:r>
    </w:p>
    <w:p w:rsidR="00FE4DF4" w:rsidRDefault="00FE4DF4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Вывести необходимую формулу</w:t>
      </w:r>
    </w:p>
    <w:p w:rsidR="00FE4DF4" w:rsidRDefault="00FE4DF4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Подставить в формулу исходные данные, посчитать</w:t>
      </w:r>
    </w:p>
    <w:p w:rsidR="00FE4DF4" w:rsidRPr="000153B4" w:rsidRDefault="00FE4DF4" w:rsidP="000153B4">
      <w:pPr>
        <w:numPr>
          <w:ilvl w:val="3"/>
          <w:numId w:val="10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ответ</w:t>
      </w:r>
    </w:p>
    <w:sectPr w:rsidR="00FE4DF4" w:rsidRPr="000153B4" w:rsidSect="00F424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380"/>
    <w:multiLevelType w:val="hybridMultilevel"/>
    <w:tmpl w:val="90CC8774"/>
    <w:lvl w:ilvl="0" w:tplc="CC682A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4FED"/>
    <w:multiLevelType w:val="hybridMultilevel"/>
    <w:tmpl w:val="072E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21E11"/>
    <w:multiLevelType w:val="hybridMultilevel"/>
    <w:tmpl w:val="40403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A49A6"/>
    <w:multiLevelType w:val="hybridMultilevel"/>
    <w:tmpl w:val="AE28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47709"/>
    <w:multiLevelType w:val="hybridMultilevel"/>
    <w:tmpl w:val="A468B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B46E6"/>
    <w:multiLevelType w:val="hybridMultilevel"/>
    <w:tmpl w:val="B214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D2743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41C21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1083C"/>
    <w:multiLevelType w:val="hybridMultilevel"/>
    <w:tmpl w:val="6534D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156AED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08E"/>
    <w:multiLevelType w:val="hybridMultilevel"/>
    <w:tmpl w:val="90CC8774"/>
    <w:lvl w:ilvl="0" w:tplc="CC682A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2859C9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41D2F"/>
    <w:multiLevelType w:val="hybridMultilevel"/>
    <w:tmpl w:val="9BF46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7142E"/>
    <w:multiLevelType w:val="hybridMultilevel"/>
    <w:tmpl w:val="A6744A92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0403C7"/>
    <w:multiLevelType w:val="hybridMultilevel"/>
    <w:tmpl w:val="1F625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E36D26"/>
    <w:multiLevelType w:val="hybridMultilevel"/>
    <w:tmpl w:val="9BF46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A0234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1C6E14"/>
    <w:multiLevelType w:val="hybridMultilevel"/>
    <w:tmpl w:val="7E120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863759"/>
    <w:multiLevelType w:val="hybridMultilevel"/>
    <w:tmpl w:val="465A3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5912C1"/>
    <w:multiLevelType w:val="hybridMultilevel"/>
    <w:tmpl w:val="4DB474C0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E3CBA"/>
    <w:multiLevelType w:val="hybridMultilevel"/>
    <w:tmpl w:val="D5D4B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600835"/>
    <w:multiLevelType w:val="hybridMultilevel"/>
    <w:tmpl w:val="60D2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F3528"/>
    <w:multiLevelType w:val="hybridMultilevel"/>
    <w:tmpl w:val="F61A0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06694"/>
    <w:multiLevelType w:val="hybridMultilevel"/>
    <w:tmpl w:val="29D8AFF2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2A6C50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95864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EF398B"/>
    <w:multiLevelType w:val="hybridMultilevel"/>
    <w:tmpl w:val="734C9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0E40D6"/>
    <w:multiLevelType w:val="hybridMultilevel"/>
    <w:tmpl w:val="33B02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EE16B0"/>
    <w:multiLevelType w:val="hybridMultilevel"/>
    <w:tmpl w:val="37D68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9A58CF"/>
    <w:multiLevelType w:val="hybridMultilevel"/>
    <w:tmpl w:val="709A3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EB1A25"/>
    <w:multiLevelType w:val="hybridMultilevel"/>
    <w:tmpl w:val="55E83868"/>
    <w:lvl w:ilvl="0" w:tplc="C418814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4272EA1"/>
    <w:multiLevelType w:val="hybridMultilevel"/>
    <w:tmpl w:val="0DD4C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2F4448"/>
    <w:multiLevelType w:val="hybridMultilevel"/>
    <w:tmpl w:val="00BA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3C0F97"/>
    <w:multiLevelType w:val="hybridMultilevel"/>
    <w:tmpl w:val="83FA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9B6048"/>
    <w:multiLevelType w:val="hybridMultilevel"/>
    <w:tmpl w:val="2E9EA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B25E05"/>
    <w:multiLevelType w:val="hybridMultilevel"/>
    <w:tmpl w:val="7B481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26201C"/>
    <w:multiLevelType w:val="hybridMultilevel"/>
    <w:tmpl w:val="F1DE9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9D4606"/>
    <w:multiLevelType w:val="hybridMultilevel"/>
    <w:tmpl w:val="69EA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509AF"/>
    <w:multiLevelType w:val="hybridMultilevel"/>
    <w:tmpl w:val="69E02C6E"/>
    <w:lvl w:ilvl="0" w:tplc="0419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9">
    <w:nsid w:val="695A685F"/>
    <w:multiLevelType w:val="hybridMultilevel"/>
    <w:tmpl w:val="C2B08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EB061F"/>
    <w:multiLevelType w:val="hybridMultilevel"/>
    <w:tmpl w:val="FD369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2F30F0"/>
    <w:multiLevelType w:val="hybridMultilevel"/>
    <w:tmpl w:val="D506C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6979B4"/>
    <w:multiLevelType w:val="hybridMultilevel"/>
    <w:tmpl w:val="6324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36635E"/>
    <w:multiLevelType w:val="hybridMultilevel"/>
    <w:tmpl w:val="9ED040DC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146487"/>
    <w:multiLevelType w:val="hybridMultilevel"/>
    <w:tmpl w:val="D6CCD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AA6715"/>
    <w:multiLevelType w:val="hybridMultilevel"/>
    <w:tmpl w:val="A646388E"/>
    <w:lvl w:ilvl="0" w:tplc="4A983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37"/>
  </w:num>
  <w:num w:numId="5">
    <w:abstractNumId w:val="11"/>
  </w:num>
  <w:num w:numId="6">
    <w:abstractNumId w:val="24"/>
  </w:num>
  <w:num w:numId="7">
    <w:abstractNumId w:val="9"/>
  </w:num>
  <w:num w:numId="8">
    <w:abstractNumId w:val="32"/>
  </w:num>
  <w:num w:numId="9">
    <w:abstractNumId w:val="4"/>
  </w:num>
  <w:num w:numId="10">
    <w:abstractNumId w:val="5"/>
  </w:num>
  <w:num w:numId="11">
    <w:abstractNumId w:val="25"/>
  </w:num>
  <w:num w:numId="12">
    <w:abstractNumId w:val="42"/>
  </w:num>
  <w:num w:numId="13">
    <w:abstractNumId w:val="10"/>
  </w:num>
  <w:num w:numId="14">
    <w:abstractNumId w:val="0"/>
  </w:num>
  <w:num w:numId="15">
    <w:abstractNumId w:val="21"/>
  </w:num>
  <w:num w:numId="16">
    <w:abstractNumId w:val="34"/>
  </w:num>
  <w:num w:numId="17">
    <w:abstractNumId w:val="30"/>
  </w:num>
  <w:num w:numId="18">
    <w:abstractNumId w:val="3"/>
  </w:num>
  <w:num w:numId="19">
    <w:abstractNumId w:val="12"/>
  </w:num>
  <w:num w:numId="20">
    <w:abstractNumId w:val="15"/>
  </w:num>
  <w:num w:numId="21">
    <w:abstractNumId w:val="19"/>
  </w:num>
  <w:num w:numId="22">
    <w:abstractNumId w:val="43"/>
  </w:num>
  <w:num w:numId="23">
    <w:abstractNumId w:val="28"/>
  </w:num>
  <w:num w:numId="24">
    <w:abstractNumId w:val="29"/>
  </w:num>
  <w:num w:numId="25">
    <w:abstractNumId w:val="22"/>
  </w:num>
  <w:num w:numId="26">
    <w:abstractNumId w:val="45"/>
  </w:num>
  <w:num w:numId="27">
    <w:abstractNumId w:val="13"/>
  </w:num>
  <w:num w:numId="28">
    <w:abstractNumId w:val="38"/>
  </w:num>
  <w:num w:numId="29">
    <w:abstractNumId w:val="36"/>
  </w:num>
  <w:num w:numId="30">
    <w:abstractNumId w:val="31"/>
  </w:num>
  <w:num w:numId="31">
    <w:abstractNumId w:val="8"/>
  </w:num>
  <w:num w:numId="32">
    <w:abstractNumId w:val="26"/>
  </w:num>
  <w:num w:numId="33">
    <w:abstractNumId w:val="44"/>
  </w:num>
  <w:num w:numId="34">
    <w:abstractNumId w:val="27"/>
  </w:num>
  <w:num w:numId="35">
    <w:abstractNumId w:val="35"/>
  </w:num>
  <w:num w:numId="36">
    <w:abstractNumId w:val="41"/>
  </w:num>
  <w:num w:numId="37">
    <w:abstractNumId w:val="40"/>
  </w:num>
  <w:num w:numId="38">
    <w:abstractNumId w:val="39"/>
  </w:num>
  <w:num w:numId="39">
    <w:abstractNumId w:val="23"/>
  </w:num>
  <w:num w:numId="40">
    <w:abstractNumId w:val="20"/>
  </w:num>
  <w:num w:numId="41">
    <w:abstractNumId w:val="14"/>
  </w:num>
  <w:num w:numId="42">
    <w:abstractNumId w:val="1"/>
  </w:num>
  <w:num w:numId="43">
    <w:abstractNumId w:val="2"/>
  </w:num>
  <w:num w:numId="44">
    <w:abstractNumId w:val="18"/>
  </w:num>
  <w:num w:numId="45">
    <w:abstractNumId w:val="33"/>
  </w:num>
  <w:num w:numId="4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057"/>
    <w:rsid w:val="000153B4"/>
    <w:rsid w:val="000B410F"/>
    <w:rsid w:val="00134E7D"/>
    <w:rsid w:val="001467EB"/>
    <w:rsid w:val="00146DB8"/>
    <w:rsid w:val="00183B32"/>
    <w:rsid w:val="001A501E"/>
    <w:rsid w:val="001C42F2"/>
    <w:rsid w:val="001D7410"/>
    <w:rsid w:val="00201512"/>
    <w:rsid w:val="00207668"/>
    <w:rsid w:val="00226B6C"/>
    <w:rsid w:val="0025092A"/>
    <w:rsid w:val="002E0220"/>
    <w:rsid w:val="00311EE3"/>
    <w:rsid w:val="00345A5E"/>
    <w:rsid w:val="00356028"/>
    <w:rsid w:val="00362057"/>
    <w:rsid w:val="00373FB4"/>
    <w:rsid w:val="003C15DB"/>
    <w:rsid w:val="003C5741"/>
    <w:rsid w:val="004338AA"/>
    <w:rsid w:val="00476D9E"/>
    <w:rsid w:val="004C55BA"/>
    <w:rsid w:val="004D33DF"/>
    <w:rsid w:val="005717EC"/>
    <w:rsid w:val="005C05DE"/>
    <w:rsid w:val="005E1AA7"/>
    <w:rsid w:val="006115AE"/>
    <w:rsid w:val="00663F49"/>
    <w:rsid w:val="006C0A2C"/>
    <w:rsid w:val="00757EFF"/>
    <w:rsid w:val="00765280"/>
    <w:rsid w:val="00765BA0"/>
    <w:rsid w:val="007A5DDE"/>
    <w:rsid w:val="007D1FF3"/>
    <w:rsid w:val="007D34C4"/>
    <w:rsid w:val="00814DC0"/>
    <w:rsid w:val="00866D34"/>
    <w:rsid w:val="008822EE"/>
    <w:rsid w:val="008A140F"/>
    <w:rsid w:val="008F7799"/>
    <w:rsid w:val="00902E6F"/>
    <w:rsid w:val="0091550D"/>
    <w:rsid w:val="009E061E"/>
    <w:rsid w:val="00A0294C"/>
    <w:rsid w:val="00A31F91"/>
    <w:rsid w:val="00A3234C"/>
    <w:rsid w:val="00A75127"/>
    <w:rsid w:val="00AA02E2"/>
    <w:rsid w:val="00B00F36"/>
    <w:rsid w:val="00BA577F"/>
    <w:rsid w:val="00BF1685"/>
    <w:rsid w:val="00C120C2"/>
    <w:rsid w:val="00C17D6E"/>
    <w:rsid w:val="00CC230A"/>
    <w:rsid w:val="00CC6C65"/>
    <w:rsid w:val="00CE3883"/>
    <w:rsid w:val="00D03CFE"/>
    <w:rsid w:val="00D179D6"/>
    <w:rsid w:val="00D27178"/>
    <w:rsid w:val="00D5722C"/>
    <w:rsid w:val="00D76566"/>
    <w:rsid w:val="00DC4278"/>
    <w:rsid w:val="00EB47E4"/>
    <w:rsid w:val="00EF2972"/>
    <w:rsid w:val="00F25F87"/>
    <w:rsid w:val="00F2709B"/>
    <w:rsid w:val="00F4243F"/>
    <w:rsid w:val="00FD6DBA"/>
    <w:rsid w:val="00FE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5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15DB"/>
    <w:pPr>
      <w:ind w:left="720"/>
    </w:pPr>
  </w:style>
  <w:style w:type="paragraph" w:customStyle="1" w:styleId="a">
    <w:name w:val="Текст в таблице"/>
    <w:basedOn w:val="Normal"/>
    <w:uiPriority w:val="99"/>
    <w:rsid w:val="00146DB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D1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1F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179D6"/>
    <w:rPr>
      <w:color w:val="808080"/>
    </w:rPr>
  </w:style>
  <w:style w:type="character" w:customStyle="1" w:styleId="7">
    <w:name w:val="Основной текст (7)"/>
    <w:basedOn w:val="DefaultParagraphFont"/>
    <w:uiPriority w:val="99"/>
    <w:rsid w:val="00D03CFE"/>
    <w:rPr>
      <w:rFonts w:ascii="Century Schoolbook" w:hAnsi="Century Schoolbook" w:cs="Century Schoolbook"/>
      <w:spacing w:val="0"/>
      <w:sz w:val="18"/>
      <w:szCs w:val="18"/>
    </w:rPr>
  </w:style>
  <w:style w:type="character" w:customStyle="1" w:styleId="70">
    <w:name w:val="Основной текст (7) + Курсив"/>
    <w:basedOn w:val="DefaultParagraphFont"/>
    <w:uiPriority w:val="99"/>
    <w:rsid w:val="00D03CFE"/>
    <w:rPr>
      <w:rFonts w:ascii="Century Schoolbook" w:hAnsi="Century Schoolbook" w:cs="Century Schoolbook"/>
      <w:i/>
      <w:iCs/>
      <w:spacing w:val="0"/>
      <w:sz w:val="18"/>
      <w:szCs w:val="18"/>
    </w:rPr>
  </w:style>
  <w:style w:type="paragraph" w:styleId="NormalWeb">
    <w:name w:val="Normal (Web)"/>
    <w:basedOn w:val="Normal"/>
    <w:uiPriority w:val="99"/>
    <w:rsid w:val="00EF29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2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380</TotalTime>
  <Pages>14</Pages>
  <Words>1563</Words>
  <Characters>8912</Characters>
  <Application>Microsoft Office Outlook</Application>
  <DocSecurity>0</DocSecurity>
  <Lines>0</Lines>
  <Paragraphs>0</Paragraphs>
  <ScaleCrop>false</ScaleCrop>
  <Company>zlatik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</cp:lastModifiedBy>
  <cp:revision>18</cp:revision>
  <cp:lastPrinted>2017-07-18T12:38:00Z</cp:lastPrinted>
  <dcterms:created xsi:type="dcterms:W3CDTF">2017-01-31T09:03:00Z</dcterms:created>
  <dcterms:modified xsi:type="dcterms:W3CDTF">2017-10-24T14:03:00Z</dcterms:modified>
</cp:coreProperties>
</file>